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01B2" w14:textId="2E391C50" w:rsidR="00E56C2F" w:rsidRDefault="00E56C2F" w:rsidP="00E56C2F">
      <w:pPr>
        <w:spacing w:line="360" w:lineRule="auto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DC7D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квартал 202</w:t>
      </w:r>
      <w:r w:rsidR="00F82B2E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14:paraId="6B219A0A" w14:textId="446E8CC8" w:rsidR="00E56C2F" w:rsidRPr="00E56C2F" w:rsidRDefault="00F82B2E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26.01.2024</w:t>
      </w:r>
    </w:p>
    <w:p w14:paraId="031F5A3D" w14:textId="77777777" w:rsidR="00E56C2F" w:rsidRPr="00E56C2F" w:rsidRDefault="00E56C2F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C2F">
        <w:rPr>
          <w:rFonts w:ascii="Times New Roman" w:hAnsi="Times New Roman" w:cs="Times New Roman"/>
          <w:sz w:val="28"/>
          <w:szCs w:val="28"/>
        </w:rPr>
        <w:t>На заседании Комиссии рассмотрено:</w:t>
      </w:r>
    </w:p>
    <w:p w14:paraId="09043A15" w14:textId="77777777" w:rsidR="00F82B2E" w:rsidRPr="00F82B2E" w:rsidRDefault="00E56C2F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C2F">
        <w:rPr>
          <w:rFonts w:ascii="Times New Roman" w:hAnsi="Times New Roman" w:cs="Times New Roman"/>
          <w:sz w:val="28"/>
          <w:szCs w:val="28"/>
        </w:rPr>
        <w:t>1.</w:t>
      </w:r>
      <w:r w:rsidRPr="00E56C2F">
        <w:rPr>
          <w:rFonts w:ascii="Times New Roman" w:hAnsi="Times New Roman" w:cs="Times New Roman"/>
          <w:sz w:val="28"/>
          <w:szCs w:val="28"/>
        </w:rPr>
        <w:tab/>
      </w:r>
      <w:r w:rsidR="00F82B2E" w:rsidRPr="00F82B2E">
        <w:rPr>
          <w:rFonts w:ascii="Times New Roman" w:hAnsi="Times New Roman" w:cs="Times New Roman"/>
          <w:sz w:val="28"/>
          <w:szCs w:val="28"/>
        </w:rPr>
        <w:t>Уведомление организации о трудоустройстве бывшего гражданского служащего.</w:t>
      </w:r>
    </w:p>
    <w:p w14:paraId="43350BE9" w14:textId="3A2F118A" w:rsidR="00E56C2F" w:rsidRDefault="00F82B2E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B2E">
        <w:rPr>
          <w:rFonts w:ascii="Times New Roman" w:hAnsi="Times New Roman" w:cs="Times New Roman"/>
          <w:sz w:val="28"/>
          <w:szCs w:val="28"/>
        </w:rPr>
        <w:t>2.</w:t>
      </w:r>
      <w:r w:rsidRPr="00F82B2E">
        <w:rPr>
          <w:rFonts w:ascii="Times New Roman" w:hAnsi="Times New Roman" w:cs="Times New Roman"/>
          <w:sz w:val="28"/>
          <w:szCs w:val="28"/>
        </w:rPr>
        <w:tab/>
        <w:t>Обращение бывшего гражданского служащего о даче согласия на замещение должности в иной организации по трудовому договору, при условии, что отдельные функции государственного управления данной организацией входили в должностные обязанности гражданского служащего.</w:t>
      </w:r>
    </w:p>
    <w:p w14:paraId="1C9B8866" w14:textId="110C7EE6" w:rsidR="00F82B2E" w:rsidRPr="00E56C2F" w:rsidRDefault="00F82B2E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82B2E">
        <w:t xml:space="preserve"> </w:t>
      </w:r>
      <w:r>
        <w:t xml:space="preserve"> </w:t>
      </w:r>
      <w:r w:rsidRPr="00F82B2E">
        <w:rPr>
          <w:rFonts w:ascii="Times New Roman" w:hAnsi="Times New Roman" w:cs="Times New Roman"/>
          <w:sz w:val="28"/>
          <w:szCs w:val="28"/>
        </w:rPr>
        <w:t xml:space="preserve">Исполнение Плана противодействия коррупции Федеральной службы </w:t>
      </w:r>
      <w:r w:rsidR="007171B7">
        <w:rPr>
          <w:rFonts w:ascii="Times New Roman" w:hAnsi="Times New Roman" w:cs="Times New Roman"/>
          <w:sz w:val="28"/>
          <w:szCs w:val="28"/>
        </w:rPr>
        <w:br/>
      </w:r>
      <w:r w:rsidRPr="00F82B2E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 на 2021-2024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B2E">
        <w:rPr>
          <w:rFonts w:ascii="Times New Roman" w:hAnsi="Times New Roman" w:cs="Times New Roman"/>
          <w:sz w:val="28"/>
          <w:szCs w:val="28"/>
        </w:rPr>
        <w:t>подведение итогов работы за 2023 год и анализ их исполнения.</w:t>
      </w:r>
    </w:p>
    <w:p w14:paraId="6516CF78" w14:textId="77777777" w:rsidR="00E56C2F" w:rsidRPr="00E56C2F" w:rsidRDefault="00E56C2F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C2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37222907" w14:textId="1841B472" w:rsidR="00E56C2F" w:rsidRPr="00E56C2F" w:rsidRDefault="00E56C2F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C2F">
        <w:rPr>
          <w:rFonts w:ascii="Times New Roman" w:hAnsi="Times New Roman" w:cs="Times New Roman"/>
          <w:sz w:val="28"/>
          <w:szCs w:val="28"/>
          <w:u w:val="single"/>
        </w:rPr>
        <w:t>По 1 -ому</w:t>
      </w:r>
      <w:r w:rsidR="00F82B2E">
        <w:rPr>
          <w:rFonts w:ascii="Times New Roman" w:hAnsi="Times New Roman" w:cs="Times New Roman"/>
          <w:sz w:val="28"/>
          <w:szCs w:val="28"/>
          <w:u w:val="single"/>
        </w:rPr>
        <w:t xml:space="preserve"> и 2 -ому</w:t>
      </w:r>
      <w:r w:rsidRPr="00E56C2F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 w:rsidR="00F82B2E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E56C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EED8E47" w14:textId="5444E7E9" w:rsidR="00E56C2F" w:rsidRPr="00E56C2F" w:rsidRDefault="00E56C2F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6C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Комиссия пришла к выводу, что </w:t>
      </w:r>
      <w:r w:rsidR="00F82B2E">
        <w:rPr>
          <w:rFonts w:ascii="Times New Roman" w:hAnsi="Times New Roman" w:cs="Times New Roman"/>
          <w:sz w:val="28"/>
          <w:szCs w:val="28"/>
        </w:rPr>
        <w:t>в</w:t>
      </w:r>
      <w:r w:rsidR="00F82B2E" w:rsidRPr="00E56C2F">
        <w:rPr>
          <w:rFonts w:ascii="Times New Roman" w:hAnsi="Times New Roman" w:cs="Times New Roman"/>
          <w:sz w:val="28"/>
          <w:szCs w:val="28"/>
        </w:rPr>
        <w:t xml:space="preserve"> целях дальнейшего предотвращения и урегулирования конфликта интересо</w:t>
      </w:r>
      <w:r w:rsidR="00F82B2E">
        <w:rPr>
          <w:rFonts w:ascii="Times New Roman" w:hAnsi="Times New Roman" w:cs="Times New Roman"/>
          <w:sz w:val="28"/>
          <w:szCs w:val="28"/>
        </w:rPr>
        <w:t>в</w:t>
      </w:r>
      <w:r w:rsidR="00F82B2E" w:rsidRPr="00E56C2F">
        <w:rPr>
          <w:rFonts w:ascii="Times New Roman" w:hAnsi="Times New Roman" w:cs="Times New Roman"/>
          <w:sz w:val="28"/>
          <w:szCs w:val="28"/>
        </w:rPr>
        <w:t xml:space="preserve"> в рамках исполнения должностных обязанностей</w:t>
      </w:r>
      <w:r w:rsidR="00F82B2E">
        <w:rPr>
          <w:rFonts w:ascii="Times New Roman" w:hAnsi="Times New Roman" w:cs="Times New Roman"/>
          <w:sz w:val="28"/>
          <w:szCs w:val="28"/>
        </w:rPr>
        <w:t xml:space="preserve"> бывшим гражданским служащим</w:t>
      </w:r>
      <w:r w:rsidR="00F82B2E" w:rsidRPr="00E56C2F">
        <w:rPr>
          <w:rFonts w:ascii="Times New Roman" w:hAnsi="Times New Roman" w:cs="Times New Roman"/>
          <w:sz w:val="28"/>
          <w:szCs w:val="28"/>
        </w:rPr>
        <w:t xml:space="preserve"> </w:t>
      </w:r>
      <w:r w:rsidR="00F82B2E" w:rsidRPr="00F82B2E">
        <w:rPr>
          <w:rFonts w:ascii="Times New Roman" w:hAnsi="Times New Roman" w:cs="Times New Roman"/>
          <w:sz w:val="28"/>
          <w:szCs w:val="28"/>
        </w:rPr>
        <w:t xml:space="preserve">перенести заседание комиссии. </w:t>
      </w:r>
    </w:p>
    <w:p w14:paraId="0EC12FD4" w14:textId="54C7FF35" w:rsidR="00F82B2E" w:rsidRDefault="00F82B2E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B2E">
        <w:rPr>
          <w:rFonts w:ascii="Times New Roman" w:hAnsi="Times New Roman" w:cs="Times New Roman"/>
          <w:sz w:val="28"/>
          <w:szCs w:val="28"/>
        </w:rPr>
        <w:t xml:space="preserve">Секретарю Комиссии в адрес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82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F82B2E">
        <w:rPr>
          <w:rFonts w:ascii="Times New Roman" w:hAnsi="Times New Roman" w:cs="Times New Roman"/>
          <w:sz w:val="28"/>
          <w:szCs w:val="28"/>
        </w:rPr>
        <w:t xml:space="preserve"> запрос о предоставлении подробной информации о закреплении за </w:t>
      </w:r>
      <w:r>
        <w:rPr>
          <w:rFonts w:ascii="Times New Roman" w:hAnsi="Times New Roman" w:cs="Times New Roman"/>
          <w:sz w:val="28"/>
          <w:szCs w:val="28"/>
        </w:rPr>
        <w:t>бывшим гражданским служащим</w:t>
      </w:r>
      <w:r w:rsidRPr="00F82B2E">
        <w:rPr>
          <w:rFonts w:ascii="Times New Roman" w:hAnsi="Times New Roman" w:cs="Times New Roman"/>
          <w:sz w:val="28"/>
          <w:szCs w:val="28"/>
        </w:rPr>
        <w:t xml:space="preserve"> функциональных обязанностей, </w:t>
      </w:r>
      <w:proofErr w:type="gramStart"/>
      <w:r w:rsidRPr="00F82B2E">
        <w:rPr>
          <w:rFonts w:ascii="Times New Roman" w:hAnsi="Times New Roman" w:cs="Times New Roman"/>
          <w:sz w:val="28"/>
          <w:szCs w:val="28"/>
        </w:rPr>
        <w:t>согласно навигатора</w:t>
      </w:r>
      <w:proofErr w:type="gramEnd"/>
      <w:r w:rsidRPr="00F82B2E">
        <w:rPr>
          <w:rFonts w:ascii="Times New Roman" w:hAnsi="Times New Roman" w:cs="Times New Roman"/>
          <w:sz w:val="28"/>
          <w:szCs w:val="28"/>
        </w:rPr>
        <w:t xml:space="preserve"> функций ОТ и ПБ.</w:t>
      </w:r>
    </w:p>
    <w:p w14:paraId="2079D211" w14:textId="53F33F00" w:rsidR="00F82B2E" w:rsidRPr="00F82B2E" w:rsidRDefault="00F82B2E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B2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82B2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82B2E">
        <w:rPr>
          <w:rFonts w:ascii="Times New Roman" w:hAnsi="Times New Roman" w:cs="Times New Roman"/>
          <w:sz w:val="28"/>
          <w:szCs w:val="28"/>
          <w:u w:val="single"/>
        </w:rPr>
        <w:t xml:space="preserve"> -ому вопрос</w:t>
      </w:r>
      <w:r w:rsidRPr="00F82B2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F82B2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C055C3C" w14:textId="77777777" w:rsidR="00F82B2E" w:rsidRPr="00F82B2E" w:rsidRDefault="00F82B2E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B2E">
        <w:rPr>
          <w:rFonts w:ascii="Times New Roman" w:hAnsi="Times New Roman" w:cs="Times New Roman"/>
          <w:sz w:val="28"/>
          <w:szCs w:val="28"/>
        </w:rPr>
        <w:t xml:space="preserve">С целью уменьшения количества фактов нарушения установленных антикоррупционных запретов и ограничений, в Управлении проводится комплекс профилактических мероприятий, направленных на соблюдение государственными гражданскими служащими Управления установленных антикоррупционных запретов, ограничений и требований лицами, замещающими должности, связанные с высоким коррупционным риском. </w:t>
      </w:r>
    </w:p>
    <w:p w14:paraId="6A77F50F" w14:textId="26BFE7DC" w:rsidR="00E56C2F" w:rsidRDefault="00F82B2E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B2E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контроля за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</w:t>
      </w:r>
      <w:r w:rsidR="007171B7">
        <w:rPr>
          <w:rFonts w:ascii="Times New Roman" w:hAnsi="Times New Roman" w:cs="Times New Roman"/>
          <w:sz w:val="28"/>
          <w:szCs w:val="28"/>
        </w:rPr>
        <w:br/>
      </w:r>
      <w:r w:rsidRPr="00F82B2E">
        <w:rPr>
          <w:rFonts w:ascii="Times New Roman" w:hAnsi="Times New Roman" w:cs="Times New Roman"/>
          <w:sz w:val="28"/>
          <w:szCs w:val="28"/>
        </w:rPr>
        <w:t xml:space="preserve">к ответственности в случае их несоблюдения, проводится анализ документов </w:t>
      </w:r>
      <w:r w:rsidRPr="00F82B2E">
        <w:rPr>
          <w:rFonts w:ascii="Times New Roman" w:hAnsi="Times New Roman" w:cs="Times New Roman"/>
          <w:sz w:val="28"/>
          <w:szCs w:val="28"/>
        </w:rPr>
        <w:lastRenderedPageBreak/>
        <w:t>сотрудников, проверки справок о доходах, расходах, об имуществе и обязательствах имущественного характера государственных гражданских служащих, претендентов на замещение должности государственной гражданской службы, и членов их семей, отслеживаются факторы, которые могут привести к возникновению конфликта интересов при исполнении ими в дальнейшем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2B2E">
        <w:rPr>
          <w:rFonts w:ascii="Times New Roman" w:hAnsi="Times New Roman" w:cs="Times New Roman"/>
          <w:sz w:val="28"/>
          <w:szCs w:val="28"/>
        </w:rPr>
        <w:t xml:space="preserve">В рамках взаимодействия с органами исполнительной власти, при проведении анализа уволенных и не трудоустроенных сотрудников в иные коммерческие организации </w:t>
      </w:r>
      <w:r w:rsidR="007171B7">
        <w:rPr>
          <w:rFonts w:ascii="Times New Roman" w:hAnsi="Times New Roman" w:cs="Times New Roman"/>
          <w:sz w:val="28"/>
          <w:szCs w:val="28"/>
        </w:rPr>
        <w:br/>
      </w:r>
      <w:r w:rsidRPr="00F82B2E">
        <w:rPr>
          <w:rFonts w:ascii="Times New Roman" w:hAnsi="Times New Roman" w:cs="Times New Roman"/>
          <w:sz w:val="28"/>
          <w:szCs w:val="28"/>
        </w:rPr>
        <w:t>в Генеральную прокуратуру Российской Федерации в Приволжском федеральном округе направлена информация на бывших гражданских служащих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B7">
        <w:rPr>
          <w:rFonts w:ascii="Times New Roman" w:hAnsi="Times New Roman" w:cs="Times New Roman"/>
          <w:sz w:val="28"/>
          <w:szCs w:val="28"/>
        </w:rPr>
        <w:br/>
        <w:t>С сотрудниками Управления проводятся</w:t>
      </w:r>
      <w:r w:rsidR="00E56C2F" w:rsidRPr="00E56C2F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56C2F" w:rsidRPr="00E5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="00E56C2F" w:rsidRPr="00E56C2F">
        <w:rPr>
          <w:rFonts w:ascii="Times New Roman" w:hAnsi="Times New Roman" w:cs="Times New Roman"/>
          <w:sz w:val="28"/>
          <w:szCs w:val="28"/>
        </w:rPr>
        <w:t xml:space="preserve"> по правовым основам антикоррупционных стандартов на государственной службе, направленных на профилактику коррупционных и иных правонарушений.</w:t>
      </w:r>
    </w:p>
    <w:p w14:paraId="59E8FA9E" w14:textId="2FE6A3C9" w:rsidR="00F82B2E" w:rsidRPr="00E56C2F" w:rsidRDefault="00F82B2E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изложенную секретарем Комиссии принять к сведению.</w:t>
      </w:r>
    </w:p>
    <w:p w14:paraId="1701344B" w14:textId="38692D5F" w:rsidR="00E56C2F" w:rsidRPr="00E56C2F" w:rsidRDefault="008B7941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16.02.2024</w:t>
      </w:r>
    </w:p>
    <w:p w14:paraId="243FCDAE" w14:textId="77777777" w:rsidR="00E56C2F" w:rsidRPr="00E56C2F" w:rsidRDefault="00E56C2F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C2F">
        <w:rPr>
          <w:rFonts w:ascii="Times New Roman" w:hAnsi="Times New Roman" w:cs="Times New Roman"/>
          <w:sz w:val="28"/>
          <w:szCs w:val="28"/>
        </w:rPr>
        <w:t>На заседании Комиссии рассмотрено:</w:t>
      </w:r>
    </w:p>
    <w:p w14:paraId="677A5DDA" w14:textId="77777777" w:rsidR="007171B7" w:rsidRPr="007171B7" w:rsidRDefault="007171B7" w:rsidP="007171B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1B7">
        <w:rPr>
          <w:rFonts w:ascii="Times New Roman" w:hAnsi="Times New Roman" w:cs="Times New Roman"/>
          <w:sz w:val="28"/>
          <w:szCs w:val="28"/>
        </w:rPr>
        <w:t>1.</w:t>
      </w:r>
      <w:r w:rsidRPr="007171B7">
        <w:rPr>
          <w:rFonts w:ascii="Times New Roman" w:hAnsi="Times New Roman" w:cs="Times New Roman"/>
          <w:sz w:val="28"/>
          <w:szCs w:val="28"/>
        </w:rPr>
        <w:tab/>
        <w:t>Уведомление организации о трудоустройстве бывшего гражданского служащего.</w:t>
      </w:r>
    </w:p>
    <w:p w14:paraId="261EBEFD" w14:textId="37889EFE" w:rsidR="007171B7" w:rsidRDefault="007171B7" w:rsidP="007171B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1B7">
        <w:rPr>
          <w:rFonts w:ascii="Times New Roman" w:hAnsi="Times New Roman" w:cs="Times New Roman"/>
          <w:sz w:val="28"/>
          <w:szCs w:val="28"/>
        </w:rPr>
        <w:t>2.</w:t>
      </w:r>
      <w:r w:rsidRPr="007171B7">
        <w:rPr>
          <w:rFonts w:ascii="Times New Roman" w:hAnsi="Times New Roman" w:cs="Times New Roman"/>
          <w:sz w:val="28"/>
          <w:szCs w:val="28"/>
        </w:rPr>
        <w:tab/>
        <w:t>Обращение бывшего гражданского служащего о даче согласия на замещение должности в иной организации по трудовому договору, при условии, что отдельные функции государственного управления данной организацией входили в должностные обязанности гражданского служащего.</w:t>
      </w:r>
    </w:p>
    <w:p w14:paraId="4398540C" w14:textId="2AB59C6C" w:rsidR="00E56C2F" w:rsidRDefault="00E56C2F" w:rsidP="007171B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C2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246A1E9B" w14:textId="77777777" w:rsidR="007171B7" w:rsidRPr="007171B7" w:rsidRDefault="007171B7" w:rsidP="007171B7">
      <w:pPr>
        <w:spacing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171B7">
        <w:rPr>
          <w:rFonts w:ascii="Times New Roman" w:hAnsi="Times New Roman" w:cs="Times New Roman"/>
          <w:sz w:val="28"/>
          <w:szCs w:val="28"/>
          <w:u w:val="single"/>
        </w:rPr>
        <w:t>По 1 -ому вопросу:</w:t>
      </w:r>
    </w:p>
    <w:p w14:paraId="143EB753" w14:textId="61FA33F1" w:rsidR="007171B7" w:rsidRPr="007171B7" w:rsidRDefault="007171B7" w:rsidP="007171B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1B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71B7">
        <w:rPr>
          <w:rFonts w:ascii="Times New Roman" w:hAnsi="Times New Roman" w:cs="Times New Roman"/>
          <w:sz w:val="28"/>
          <w:szCs w:val="28"/>
        </w:rPr>
        <w:t xml:space="preserve">о трудоустройстве бывшего гражданского служащего Комиссия приняла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171B7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организации.</w:t>
      </w:r>
    </w:p>
    <w:p w14:paraId="04130474" w14:textId="002D8702" w:rsidR="00D3532A" w:rsidRPr="00E56C2F" w:rsidRDefault="00D3532A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C2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171B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56C2F">
        <w:rPr>
          <w:rFonts w:ascii="Times New Roman" w:hAnsi="Times New Roman" w:cs="Times New Roman"/>
          <w:sz w:val="28"/>
          <w:szCs w:val="28"/>
          <w:u w:val="single"/>
        </w:rPr>
        <w:t xml:space="preserve"> -ому вопросу:</w:t>
      </w:r>
    </w:p>
    <w:p w14:paraId="689E887E" w14:textId="144931CE" w:rsidR="004A123D" w:rsidRPr="003B7E1B" w:rsidRDefault="00D3532A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9375335"/>
      <w:r w:rsidRPr="003B7E1B">
        <w:rPr>
          <w:rFonts w:ascii="Times New Roman" w:hAnsi="Times New Roman" w:cs="Times New Roman"/>
          <w:sz w:val="28"/>
          <w:szCs w:val="28"/>
        </w:rPr>
        <w:t>По результатам рассмотрения Комиссия пришла к выводу</w:t>
      </w:r>
      <w:bookmarkEnd w:id="0"/>
      <w:r w:rsidRPr="003B7E1B">
        <w:rPr>
          <w:rFonts w:ascii="Times New Roman" w:hAnsi="Times New Roman" w:cs="Times New Roman"/>
          <w:sz w:val="28"/>
          <w:szCs w:val="28"/>
        </w:rPr>
        <w:t xml:space="preserve">, что конфликта интересов при замещении должности в коммерческой организации бывшим гражданским служащим возникнуть не может. </w:t>
      </w:r>
      <w:r w:rsidR="004A123D" w:rsidRPr="003B7E1B">
        <w:rPr>
          <w:rFonts w:ascii="Times New Roman" w:hAnsi="Times New Roman" w:cs="Times New Roman"/>
          <w:sz w:val="28"/>
          <w:szCs w:val="28"/>
        </w:rPr>
        <w:t>Им</w:t>
      </w:r>
      <w:r w:rsidRPr="003B7E1B">
        <w:rPr>
          <w:rFonts w:ascii="Times New Roman" w:hAnsi="Times New Roman" w:cs="Times New Roman"/>
          <w:sz w:val="28"/>
          <w:szCs w:val="28"/>
        </w:rPr>
        <w:t xml:space="preserve"> соблюдены </w:t>
      </w:r>
      <w:r w:rsidR="004A123D" w:rsidRPr="003B7E1B">
        <w:rPr>
          <w:rFonts w:ascii="Times New Roman" w:hAnsi="Times New Roman" w:cs="Times New Roman"/>
          <w:sz w:val="28"/>
          <w:szCs w:val="28"/>
        </w:rPr>
        <w:t xml:space="preserve">требования части </w:t>
      </w:r>
      <w:r w:rsidR="00CF0D57">
        <w:rPr>
          <w:rFonts w:ascii="Times New Roman" w:hAnsi="Times New Roman" w:cs="Times New Roman"/>
          <w:sz w:val="28"/>
          <w:szCs w:val="28"/>
        </w:rPr>
        <w:br/>
      </w:r>
      <w:r w:rsidR="004A123D" w:rsidRPr="003B7E1B">
        <w:rPr>
          <w:rFonts w:ascii="Times New Roman" w:hAnsi="Times New Roman" w:cs="Times New Roman"/>
          <w:sz w:val="28"/>
          <w:szCs w:val="28"/>
        </w:rPr>
        <w:t xml:space="preserve">3.1 статьи 17 Федерального закона от 27.07.22004 № 79 - ФЗ «О государственной гражданской службе Российской Федерации» и части 1 статьи 12 Федерального закона от 25.12.2008 № 273 – ФЗ «О противодействии коррупции». </w:t>
      </w:r>
    </w:p>
    <w:sectPr w:rsidR="004A123D" w:rsidRPr="003B7E1B" w:rsidSect="007171B7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9691E"/>
    <w:multiLevelType w:val="hybridMultilevel"/>
    <w:tmpl w:val="0EF053A6"/>
    <w:lvl w:ilvl="0" w:tplc="020CF3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AB3276C"/>
    <w:multiLevelType w:val="hybridMultilevel"/>
    <w:tmpl w:val="FF96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210C"/>
    <w:multiLevelType w:val="hybridMultilevel"/>
    <w:tmpl w:val="680E54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E"/>
    <w:rsid w:val="001D62DF"/>
    <w:rsid w:val="002C32D2"/>
    <w:rsid w:val="00314431"/>
    <w:rsid w:val="00332C26"/>
    <w:rsid w:val="003B7E1B"/>
    <w:rsid w:val="004A123D"/>
    <w:rsid w:val="004D25CC"/>
    <w:rsid w:val="005F1ABE"/>
    <w:rsid w:val="006C1060"/>
    <w:rsid w:val="007171B7"/>
    <w:rsid w:val="00743D17"/>
    <w:rsid w:val="008B7941"/>
    <w:rsid w:val="0090160E"/>
    <w:rsid w:val="009B051D"/>
    <w:rsid w:val="00A375B3"/>
    <w:rsid w:val="00BD038F"/>
    <w:rsid w:val="00BE4869"/>
    <w:rsid w:val="00C125B4"/>
    <w:rsid w:val="00CF0D57"/>
    <w:rsid w:val="00D05A91"/>
    <w:rsid w:val="00D3532A"/>
    <w:rsid w:val="00D93276"/>
    <w:rsid w:val="00DC7D9C"/>
    <w:rsid w:val="00E27851"/>
    <w:rsid w:val="00E56C2F"/>
    <w:rsid w:val="00E85496"/>
    <w:rsid w:val="00EC21EC"/>
    <w:rsid w:val="00F82B2E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AF54"/>
  <w15:chartTrackingRefBased/>
  <w15:docId w15:val="{C87050C2-2B1A-4C7F-94A8-57A1CAB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Надежда Николаевна</dc:creator>
  <cp:keywords/>
  <dc:description/>
  <cp:lastModifiedBy>Козлова Надежда Николаевна</cp:lastModifiedBy>
  <cp:revision>3</cp:revision>
  <dcterms:created xsi:type="dcterms:W3CDTF">2024-04-05T08:47:00Z</dcterms:created>
  <dcterms:modified xsi:type="dcterms:W3CDTF">2024-04-05T08:54:00Z</dcterms:modified>
</cp:coreProperties>
</file>